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4E" w:rsidRPr="00EF438D" w:rsidRDefault="002A4216" w:rsidP="00EF438D">
      <w:pPr>
        <w:jc w:val="center"/>
        <w:rPr>
          <w:rFonts w:asciiTheme="majorEastAsia" w:eastAsiaTheme="majorEastAsia" w:hAnsiTheme="majorEastAsia"/>
          <w:b/>
          <w:sz w:val="40"/>
          <w:szCs w:val="30"/>
        </w:rPr>
      </w:pPr>
      <w:r>
        <w:rPr>
          <w:rFonts w:asciiTheme="majorEastAsia" w:eastAsiaTheme="majorEastAsia" w:hAnsiTheme="majorEastAsia" w:hint="eastAsia"/>
          <w:b/>
          <w:sz w:val="40"/>
          <w:szCs w:val="30"/>
        </w:rPr>
        <w:t>2023年度</w:t>
      </w:r>
      <w:r>
        <w:rPr>
          <w:rFonts w:asciiTheme="majorEastAsia" w:eastAsiaTheme="majorEastAsia" w:hAnsiTheme="majorEastAsia"/>
          <w:b/>
          <w:sz w:val="40"/>
          <w:szCs w:val="30"/>
        </w:rPr>
        <w:t>靖宇县国营靖宇林场欠发达林场巩固提升建设项目</w:t>
      </w:r>
      <w:r w:rsidR="003A7F6F" w:rsidRPr="00EF438D">
        <w:rPr>
          <w:rFonts w:asciiTheme="majorEastAsia" w:eastAsiaTheme="majorEastAsia" w:hAnsiTheme="majorEastAsia"/>
          <w:b/>
          <w:sz w:val="40"/>
          <w:szCs w:val="30"/>
        </w:rPr>
        <w:t>绩效</w:t>
      </w:r>
      <w:r w:rsidR="00B00636">
        <w:rPr>
          <w:rFonts w:asciiTheme="majorEastAsia" w:eastAsiaTheme="majorEastAsia" w:hAnsiTheme="majorEastAsia"/>
          <w:b/>
          <w:sz w:val="40"/>
          <w:szCs w:val="30"/>
        </w:rPr>
        <w:t>目标</w:t>
      </w:r>
      <w:r w:rsidR="003A7F6F" w:rsidRPr="00EF438D">
        <w:rPr>
          <w:rFonts w:asciiTheme="majorEastAsia" w:eastAsiaTheme="majorEastAsia" w:hAnsiTheme="majorEastAsia"/>
          <w:b/>
          <w:sz w:val="40"/>
          <w:szCs w:val="30"/>
        </w:rPr>
        <w:t>自评报告</w:t>
      </w:r>
    </w:p>
    <w:p w:rsidR="003A7F6F" w:rsidRDefault="003A7F6F">
      <w:pPr>
        <w:rPr>
          <w:rFonts w:ascii="仿宋" w:eastAsia="仿宋" w:hAnsi="仿宋"/>
          <w:sz w:val="30"/>
          <w:szCs w:val="30"/>
        </w:rPr>
      </w:pPr>
    </w:p>
    <w:p w:rsidR="002A4216" w:rsidRDefault="006F4E4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靖宇县财政局</w:t>
      </w:r>
      <w:r w:rsidR="002A4216">
        <w:rPr>
          <w:rFonts w:ascii="仿宋" w:eastAsia="仿宋" w:hAnsi="仿宋" w:hint="eastAsia"/>
          <w:sz w:val="30"/>
          <w:szCs w:val="30"/>
        </w:rPr>
        <w:t>：</w:t>
      </w:r>
    </w:p>
    <w:p w:rsidR="002A4216" w:rsidRDefault="002A4216" w:rsidP="002A164C">
      <w:pPr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2022年开始，我局下属国营靖宇林场实施了“靖宇县国营靖宇林场欠发达林场巩固提升建设项目”。根据项目进度安排于2023年实施了该项目民宿改造项目。</w:t>
      </w:r>
      <w:r w:rsidR="00B00636">
        <w:rPr>
          <w:rFonts w:ascii="仿宋" w:eastAsia="仿宋" w:hAnsi="仿宋" w:hint="eastAsia"/>
          <w:sz w:val="30"/>
          <w:szCs w:val="30"/>
        </w:rPr>
        <w:t>截至目前，</w:t>
      </w:r>
      <w:r>
        <w:rPr>
          <w:rFonts w:ascii="仿宋" w:eastAsia="仿宋" w:hAnsi="仿宋" w:hint="eastAsia"/>
          <w:sz w:val="30"/>
          <w:szCs w:val="30"/>
        </w:rPr>
        <w:t>该项目已完成</w:t>
      </w:r>
      <w:r w:rsidR="00B00636">
        <w:rPr>
          <w:rFonts w:ascii="仿宋" w:eastAsia="仿宋" w:hAnsi="仿宋" w:hint="eastAsia"/>
          <w:sz w:val="30"/>
          <w:szCs w:val="30"/>
        </w:rPr>
        <w:t>本年度</w:t>
      </w:r>
      <w:r>
        <w:rPr>
          <w:rFonts w:ascii="仿宋" w:eastAsia="仿宋" w:hAnsi="仿宋" w:hint="eastAsia"/>
          <w:sz w:val="30"/>
          <w:szCs w:val="30"/>
        </w:rPr>
        <w:t>全部建设</w:t>
      </w:r>
      <w:r w:rsidR="00B00636">
        <w:rPr>
          <w:rFonts w:ascii="仿宋" w:eastAsia="仿宋" w:hAnsi="仿宋" w:hint="eastAsia"/>
          <w:sz w:val="30"/>
          <w:szCs w:val="30"/>
        </w:rPr>
        <w:t>内容</w:t>
      </w:r>
      <w:r>
        <w:rPr>
          <w:rFonts w:ascii="仿宋" w:eastAsia="仿宋" w:hAnsi="仿宋" w:hint="eastAsia"/>
          <w:sz w:val="30"/>
          <w:szCs w:val="30"/>
        </w:rPr>
        <w:t>，现将该项目绩效</w:t>
      </w:r>
      <w:r w:rsidR="00B00636">
        <w:rPr>
          <w:rFonts w:ascii="仿宋" w:eastAsia="仿宋" w:hAnsi="仿宋" w:hint="eastAsia"/>
          <w:sz w:val="30"/>
          <w:szCs w:val="30"/>
        </w:rPr>
        <w:t>目标完成</w:t>
      </w:r>
      <w:r>
        <w:rPr>
          <w:rFonts w:ascii="仿宋" w:eastAsia="仿宋" w:hAnsi="仿宋" w:hint="eastAsia"/>
          <w:sz w:val="30"/>
          <w:szCs w:val="30"/>
        </w:rPr>
        <w:t>情况报告如下：</w:t>
      </w:r>
    </w:p>
    <w:p w:rsidR="003A7F6F" w:rsidRPr="002A164C" w:rsidRDefault="003A7F6F" w:rsidP="003A7F6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0"/>
          <w:szCs w:val="30"/>
        </w:rPr>
      </w:pPr>
      <w:r w:rsidRPr="002A164C">
        <w:rPr>
          <w:rFonts w:ascii="仿宋" w:eastAsia="仿宋" w:hAnsi="仿宋" w:hint="eastAsia"/>
          <w:b/>
          <w:sz w:val="30"/>
          <w:szCs w:val="30"/>
        </w:rPr>
        <w:t>基本情况</w:t>
      </w:r>
    </w:p>
    <w:p w:rsidR="003A7F6F" w:rsidRDefault="003A7F6F" w:rsidP="003A7F6F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项目背景及主要建设内容</w:t>
      </w:r>
    </w:p>
    <w:p w:rsidR="00EF438D" w:rsidRPr="00EF438D" w:rsidRDefault="00EF438D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 w:rsidRPr="00EF438D">
        <w:rPr>
          <w:rFonts w:ascii="仿宋" w:eastAsia="仿宋" w:hAnsi="仿宋" w:hint="eastAsia"/>
          <w:sz w:val="30"/>
          <w:szCs w:val="30"/>
        </w:rPr>
        <w:t>2022年，我局下属国营靖宇林场实施了“靖宇县国营靖宇林场欠发达林场巩固提升建设项目”。根据项目进度安排，该场于2023年实施了该项目民宿改造</w:t>
      </w:r>
      <w:r w:rsidR="00B00636">
        <w:rPr>
          <w:rFonts w:ascii="仿宋" w:eastAsia="仿宋" w:hAnsi="仿宋" w:hint="eastAsia"/>
          <w:sz w:val="30"/>
          <w:szCs w:val="30"/>
        </w:rPr>
        <w:t>，其</w:t>
      </w:r>
      <w:r w:rsidRPr="00EF438D">
        <w:rPr>
          <w:rFonts w:ascii="仿宋" w:eastAsia="仿宋" w:hAnsi="仿宋" w:hint="eastAsia"/>
          <w:sz w:val="30"/>
          <w:szCs w:val="30"/>
        </w:rPr>
        <w:t>主要内容及规模为：</w:t>
      </w:r>
      <w:r w:rsidRPr="00EF438D">
        <w:rPr>
          <w:rFonts w:ascii="仿宋" w:eastAsia="仿宋" w:hAnsi="仿宋"/>
          <w:sz w:val="30"/>
          <w:szCs w:val="30"/>
        </w:rPr>
        <w:t>改造装修民宿 372 平方米，维修改造道路及院落 5000 平方米，停车场 2000 平方米，并打深水井 1 眼</w:t>
      </w:r>
      <w:r w:rsidR="00B00636">
        <w:rPr>
          <w:rFonts w:ascii="仿宋" w:eastAsia="仿宋" w:hAnsi="仿宋"/>
          <w:sz w:val="30"/>
          <w:szCs w:val="30"/>
        </w:rPr>
        <w:t>，民宿装修并购置相关设备</w:t>
      </w:r>
      <w:r w:rsidRPr="00EF438D">
        <w:rPr>
          <w:rFonts w:ascii="仿宋" w:eastAsia="仿宋" w:hAnsi="仿宋" w:hint="eastAsia"/>
          <w:sz w:val="30"/>
          <w:szCs w:val="30"/>
        </w:rPr>
        <w:t>。</w:t>
      </w:r>
    </w:p>
    <w:p w:rsidR="003A7F6F" w:rsidRDefault="003A7F6F" w:rsidP="00E57485">
      <w:pPr>
        <w:pStyle w:val="a3"/>
        <w:numPr>
          <w:ilvl w:val="0"/>
          <w:numId w:val="2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项目资金情况</w:t>
      </w:r>
    </w:p>
    <w:p w:rsidR="00EF438D" w:rsidRDefault="00EF438D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靖宇县国营靖宇林场欠发达林场巩固提升建设项目</w:t>
      </w:r>
      <w:r>
        <w:rPr>
          <w:rFonts w:ascii="仿宋" w:eastAsia="仿宋" w:hAnsi="仿宋" w:hint="eastAsia"/>
          <w:sz w:val="30"/>
          <w:szCs w:val="30"/>
        </w:rPr>
        <w:t>2023年度</w:t>
      </w:r>
      <w:r w:rsidR="00B00636">
        <w:rPr>
          <w:rFonts w:ascii="仿宋" w:eastAsia="仿宋" w:hAnsi="仿宋" w:hint="eastAsia"/>
          <w:sz w:val="30"/>
          <w:szCs w:val="30"/>
        </w:rPr>
        <w:t>民宿改造</w:t>
      </w:r>
      <w:r>
        <w:rPr>
          <w:rFonts w:ascii="仿宋" w:eastAsia="仿宋" w:hAnsi="仿宋" w:hint="eastAsia"/>
          <w:sz w:val="30"/>
          <w:szCs w:val="30"/>
        </w:rPr>
        <w:t>总投资289万元，其中：使用财政资金176万元，项目单位自筹113万元。根据靖宇县财政局《关于拨付2023年靖宇县国营靖宇林场欠发达林场巩固提升建设项目资金的通知》（靖财农指[2023]701号）文件，拨付项目建设资金176万元。</w:t>
      </w:r>
    </w:p>
    <w:p w:rsidR="00EF438D" w:rsidRDefault="00EF438D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截至2023年11月末，该项目共使用财政资金176万元，财政资金执行率100%。</w:t>
      </w:r>
    </w:p>
    <w:p w:rsidR="003A7F6F" w:rsidRDefault="003A7F6F" w:rsidP="00E57485">
      <w:pPr>
        <w:pStyle w:val="a3"/>
        <w:numPr>
          <w:ilvl w:val="0"/>
          <w:numId w:val="2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绩效目标</w:t>
      </w:r>
    </w:p>
    <w:p w:rsidR="003A7F6F" w:rsidRDefault="003A7F6F" w:rsidP="00E57485">
      <w:pPr>
        <w:pStyle w:val="a3"/>
        <w:numPr>
          <w:ilvl w:val="0"/>
          <w:numId w:val="3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产出指标</w:t>
      </w:r>
    </w:p>
    <w:p w:rsidR="00D11899" w:rsidRDefault="00D11899" w:rsidP="00E57485">
      <w:pPr>
        <w:pStyle w:val="a3"/>
        <w:numPr>
          <w:ilvl w:val="0"/>
          <w:numId w:val="4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数量指标：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民宿改造：面积372平方米；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新建维修道路及院落：5000平方米；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新建停车场：2000平方米；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新打深水井：1眼；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完成民宿装修并购置设备。</w:t>
      </w:r>
    </w:p>
    <w:p w:rsidR="00D11899" w:rsidRDefault="00D11899" w:rsidP="00E57485">
      <w:pPr>
        <w:pStyle w:val="a3"/>
        <w:numPr>
          <w:ilvl w:val="0"/>
          <w:numId w:val="4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质量指标：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项目（工程）验收合格率：100%</w:t>
      </w:r>
    </w:p>
    <w:p w:rsidR="00D11899" w:rsidRDefault="00D11899" w:rsidP="00E57485">
      <w:pPr>
        <w:pStyle w:val="a3"/>
        <w:numPr>
          <w:ilvl w:val="0"/>
          <w:numId w:val="4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时效指标：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项目（工程）完成按时率：100%</w:t>
      </w:r>
    </w:p>
    <w:p w:rsidR="00D11899" w:rsidRDefault="00D11899" w:rsidP="00E57485">
      <w:pPr>
        <w:pStyle w:val="a3"/>
        <w:numPr>
          <w:ilvl w:val="0"/>
          <w:numId w:val="4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成本指标：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民宿改造：</w:t>
      </w:r>
      <w:r w:rsidRPr="00E033AB">
        <w:rPr>
          <w:rFonts w:ascii="仿宋" w:eastAsia="仿宋" w:hAnsi="仿宋" w:hint="eastAsia"/>
          <w:sz w:val="30"/>
          <w:szCs w:val="30"/>
        </w:rPr>
        <w:t>≤102.5万元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道路及院落：</w:t>
      </w:r>
      <w:r w:rsidRPr="00E033AB">
        <w:rPr>
          <w:rFonts w:ascii="仿宋" w:eastAsia="仿宋" w:hAnsi="仿宋" w:hint="eastAsia"/>
          <w:sz w:val="30"/>
          <w:szCs w:val="30"/>
        </w:rPr>
        <w:t>≤22万元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停车场：</w:t>
      </w:r>
      <w:r w:rsidRPr="00E033AB">
        <w:rPr>
          <w:rFonts w:ascii="仿宋" w:eastAsia="仿宋" w:hAnsi="仿宋" w:hint="eastAsia"/>
          <w:sz w:val="30"/>
          <w:szCs w:val="30"/>
        </w:rPr>
        <w:t>≤9万元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深水井：</w:t>
      </w:r>
      <w:r w:rsidRPr="00E033AB">
        <w:rPr>
          <w:rFonts w:ascii="仿宋" w:eastAsia="仿宋" w:hAnsi="仿宋" w:hint="eastAsia"/>
          <w:sz w:val="30"/>
          <w:szCs w:val="30"/>
        </w:rPr>
        <w:t>≤7.5万元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民宿</w:t>
      </w:r>
      <w:r w:rsidRPr="00E033AB">
        <w:rPr>
          <w:rFonts w:ascii="仿宋" w:eastAsia="仿宋" w:hAnsi="仿宋" w:hint="eastAsia"/>
          <w:sz w:val="30"/>
          <w:szCs w:val="30"/>
        </w:rPr>
        <w:t>装修及设备</w:t>
      </w:r>
      <w:r>
        <w:rPr>
          <w:rFonts w:ascii="仿宋" w:eastAsia="仿宋" w:hAnsi="仿宋" w:hint="eastAsia"/>
          <w:sz w:val="30"/>
          <w:szCs w:val="30"/>
        </w:rPr>
        <w:t>：</w:t>
      </w:r>
      <w:r w:rsidRPr="00E033AB">
        <w:rPr>
          <w:rFonts w:ascii="仿宋" w:eastAsia="仿宋" w:hAnsi="仿宋" w:hint="eastAsia"/>
          <w:sz w:val="30"/>
          <w:szCs w:val="30"/>
        </w:rPr>
        <w:t>≤35万元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D11899" w:rsidRDefault="00D11899" w:rsidP="00E57485">
      <w:pPr>
        <w:pStyle w:val="a3"/>
        <w:numPr>
          <w:ilvl w:val="0"/>
          <w:numId w:val="3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效益指标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经济效益：达产后林场年增加收入</w:t>
      </w:r>
      <w:r w:rsidRPr="00E033AB">
        <w:rPr>
          <w:rFonts w:ascii="仿宋" w:eastAsia="仿宋" w:hAnsi="仿宋" w:hint="eastAsia"/>
          <w:sz w:val="30"/>
          <w:szCs w:val="30"/>
        </w:rPr>
        <w:t>≥3万元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D11899" w:rsidRDefault="00D11899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社会效益：</w:t>
      </w:r>
      <w:r w:rsidR="00E033AB">
        <w:rPr>
          <w:rFonts w:ascii="仿宋" w:eastAsia="仿宋" w:hAnsi="仿宋" w:hint="eastAsia"/>
          <w:sz w:val="30"/>
          <w:szCs w:val="30"/>
        </w:rPr>
        <w:t>带动就业人数5人；</w:t>
      </w:r>
    </w:p>
    <w:p w:rsidR="00D11899" w:rsidRDefault="00D11899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生态效益:</w:t>
      </w:r>
      <w:r w:rsidR="00E033AB">
        <w:rPr>
          <w:rFonts w:ascii="仿宋" w:eastAsia="仿宋" w:hAnsi="仿宋" w:hint="eastAsia"/>
          <w:sz w:val="30"/>
          <w:szCs w:val="30"/>
        </w:rPr>
        <w:t>林区生态环境得到改善。</w:t>
      </w:r>
    </w:p>
    <w:p w:rsidR="00D11899" w:rsidRDefault="00D11899" w:rsidP="00E57485">
      <w:pPr>
        <w:pStyle w:val="a3"/>
        <w:numPr>
          <w:ilvl w:val="0"/>
          <w:numId w:val="3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满意度指标：</w:t>
      </w:r>
    </w:p>
    <w:p w:rsidR="00D11899" w:rsidRDefault="00D11899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服务对象满意度：</w:t>
      </w:r>
      <w:r w:rsidR="00E033AB">
        <w:rPr>
          <w:rFonts w:ascii="仿宋" w:eastAsia="仿宋" w:hAnsi="仿宋" w:hint="eastAsia"/>
          <w:sz w:val="30"/>
          <w:szCs w:val="30"/>
        </w:rPr>
        <w:t>受益人口满意度超过95%。</w:t>
      </w:r>
    </w:p>
    <w:p w:rsidR="003A7F6F" w:rsidRPr="002A164C" w:rsidRDefault="003A7F6F" w:rsidP="002A164C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sz w:val="30"/>
          <w:szCs w:val="30"/>
        </w:rPr>
      </w:pPr>
      <w:r w:rsidRPr="002A164C">
        <w:rPr>
          <w:rFonts w:ascii="仿宋" w:eastAsia="仿宋" w:hAnsi="仿宋" w:hint="eastAsia"/>
          <w:b/>
          <w:sz w:val="30"/>
          <w:szCs w:val="30"/>
        </w:rPr>
        <w:t>绩效目标完成情况</w:t>
      </w:r>
    </w:p>
    <w:p w:rsidR="00D11899" w:rsidRDefault="00D11899" w:rsidP="00E57485">
      <w:pPr>
        <w:pStyle w:val="a3"/>
        <w:numPr>
          <w:ilvl w:val="0"/>
          <w:numId w:val="5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总体绩效目标完成情况</w:t>
      </w:r>
    </w:p>
    <w:p w:rsidR="00E033AB" w:rsidRDefault="00E033AB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截至</w:t>
      </w:r>
      <w:r>
        <w:rPr>
          <w:rFonts w:ascii="仿宋" w:eastAsia="仿宋" w:hAnsi="仿宋" w:hint="eastAsia"/>
          <w:sz w:val="30"/>
          <w:szCs w:val="30"/>
        </w:rPr>
        <w:t>2023年11月末，该项目已完成全部投资，并按计划完成全部项目建设，</w:t>
      </w:r>
      <w:r w:rsidRPr="00E033AB">
        <w:rPr>
          <w:rFonts w:ascii="仿宋" w:eastAsia="仿宋" w:hAnsi="仿宋" w:hint="eastAsia"/>
          <w:sz w:val="30"/>
          <w:szCs w:val="30"/>
        </w:rPr>
        <w:t>已完成改造装修民宿372平方米，维修改造道路及院落5000平方米，停车场2000</w:t>
      </w:r>
      <w:r>
        <w:rPr>
          <w:rFonts w:ascii="仿宋" w:eastAsia="仿宋" w:hAnsi="仿宋" w:hint="eastAsia"/>
          <w:sz w:val="30"/>
          <w:szCs w:val="30"/>
        </w:rPr>
        <w:t>平方米，并打深水井1眼，</w:t>
      </w:r>
      <w:r w:rsidR="00B00636">
        <w:rPr>
          <w:rFonts w:ascii="仿宋" w:eastAsia="仿宋" w:hAnsi="仿宋" w:hint="eastAsia"/>
          <w:sz w:val="30"/>
          <w:szCs w:val="30"/>
        </w:rPr>
        <w:t>完成民宿装修并</w:t>
      </w:r>
      <w:r>
        <w:rPr>
          <w:rFonts w:ascii="仿宋" w:eastAsia="仿宋" w:hAnsi="仿宋" w:hint="eastAsia"/>
          <w:sz w:val="30"/>
          <w:szCs w:val="30"/>
        </w:rPr>
        <w:t>购置相应辅助设备。</w:t>
      </w:r>
    </w:p>
    <w:p w:rsidR="00D11899" w:rsidRDefault="00D11899" w:rsidP="00E57485">
      <w:pPr>
        <w:pStyle w:val="a3"/>
        <w:numPr>
          <w:ilvl w:val="0"/>
          <w:numId w:val="5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绩效指标完成情况</w:t>
      </w:r>
    </w:p>
    <w:p w:rsidR="00D11899" w:rsidRPr="00D11899" w:rsidRDefault="00D11899" w:rsidP="00E57485">
      <w:pPr>
        <w:pStyle w:val="a3"/>
        <w:numPr>
          <w:ilvl w:val="1"/>
          <w:numId w:val="5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 w:rsidRPr="00D11899">
        <w:rPr>
          <w:rFonts w:ascii="仿宋" w:eastAsia="仿宋" w:hAnsi="仿宋" w:hint="eastAsia"/>
          <w:sz w:val="30"/>
          <w:szCs w:val="30"/>
        </w:rPr>
        <w:t>产出指标</w:t>
      </w:r>
    </w:p>
    <w:p w:rsidR="00D11899" w:rsidRPr="0073496C" w:rsidRDefault="00D11899" w:rsidP="00E57485">
      <w:pPr>
        <w:pStyle w:val="a3"/>
        <w:numPr>
          <w:ilvl w:val="2"/>
          <w:numId w:val="5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 w:rsidRPr="0073496C">
        <w:rPr>
          <w:rFonts w:ascii="仿宋" w:eastAsia="仿宋" w:hAnsi="仿宋" w:hint="eastAsia"/>
          <w:sz w:val="30"/>
          <w:szCs w:val="30"/>
        </w:rPr>
        <w:t>数量指标：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民宿改造：完成</w:t>
      </w:r>
      <w:r>
        <w:rPr>
          <w:rFonts w:ascii="仿宋" w:eastAsia="仿宋" w:hAnsi="仿宋" w:hint="eastAsia"/>
          <w:sz w:val="30"/>
          <w:szCs w:val="30"/>
        </w:rPr>
        <w:t>372平方米</w:t>
      </w:r>
      <w:r w:rsidR="00B00636">
        <w:rPr>
          <w:rFonts w:ascii="仿宋" w:eastAsia="仿宋" w:hAnsi="仿宋" w:hint="eastAsia"/>
          <w:sz w:val="30"/>
          <w:szCs w:val="30"/>
        </w:rPr>
        <w:t>，全部完成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新建维修道路及院落：5000平方米</w:t>
      </w:r>
      <w:r w:rsidR="00B00636">
        <w:rPr>
          <w:rFonts w:ascii="仿宋" w:eastAsia="仿宋" w:hAnsi="仿宋" w:hint="eastAsia"/>
          <w:sz w:val="30"/>
          <w:szCs w:val="30"/>
        </w:rPr>
        <w:t>，全部完成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新建维修停车场：2000平方米</w:t>
      </w:r>
      <w:r w:rsidR="00B00636">
        <w:rPr>
          <w:rFonts w:ascii="仿宋" w:eastAsia="仿宋" w:hAnsi="仿宋" w:hint="eastAsia"/>
          <w:sz w:val="30"/>
          <w:szCs w:val="30"/>
        </w:rPr>
        <w:t>，全部完成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新打深水井：1眼</w:t>
      </w:r>
      <w:r w:rsidR="00B00636">
        <w:rPr>
          <w:rFonts w:ascii="仿宋" w:eastAsia="仿宋" w:hAnsi="仿宋" w:hint="eastAsia"/>
          <w:sz w:val="30"/>
          <w:szCs w:val="30"/>
        </w:rPr>
        <w:t>，全部完成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3496C" w:rsidRDefault="00B00636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完成民宿装修并购置相应</w:t>
      </w:r>
      <w:r w:rsidR="0073496C">
        <w:rPr>
          <w:rFonts w:ascii="仿宋" w:eastAsia="仿宋" w:hAnsi="仿宋" w:hint="eastAsia"/>
          <w:sz w:val="30"/>
          <w:szCs w:val="30"/>
        </w:rPr>
        <w:t>设备</w:t>
      </w:r>
      <w:r>
        <w:rPr>
          <w:rFonts w:ascii="仿宋" w:eastAsia="仿宋" w:hAnsi="仿宋" w:hint="eastAsia"/>
          <w:sz w:val="30"/>
          <w:szCs w:val="30"/>
        </w:rPr>
        <w:t>，全部完成</w:t>
      </w:r>
      <w:r w:rsidR="0073496C">
        <w:rPr>
          <w:rFonts w:ascii="仿宋" w:eastAsia="仿宋" w:hAnsi="仿宋" w:hint="eastAsia"/>
          <w:sz w:val="30"/>
          <w:szCs w:val="30"/>
        </w:rPr>
        <w:t>。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2）质量指标：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项目（工程）验收合格率：100%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3）时效指标：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项目（工程）完成按时率：100%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4）成本指标：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民宿改造：总投资</w:t>
      </w:r>
      <w:r w:rsidRPr="00E033AB">
        <w:rPr>
          <w:rFonts w:ascii="仿宋" w:eastAsia="仿宋" w:hAnsi="仿宋" w:hint="eastAsia"/>
          <w:sz w:val="30"/>
          <w:szCs w:val="30"/>
        </w:rPr>
        <w:t>102.5万元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道路及院落：总投资</w:t>
      </w:r>
      <w:r w:rsidRPr="00E033AB">
        <w:rPr>
          <w:rFonts w:ascii="仿宋" w:eastAsia="仿宋" w:hAnsi="仿宋" w:hint="eastAsia"/>
          <w:sz w:val="30"/>
          <w:szCs w:val="30"/>
        </w:rPr>
        <w:t>22万元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停车场：总投资</w:t>
      </w:r>
      <w:r w:rsidRPr="00E033AB">
        <w:rPr>
          <w:rFonts w:ascii="仿宋" w:eastAsia="仿宋" w:hAnsi="仿宋" w:hint="eastAsia"/>
          <w:sz w:val="30"/>
          <w:szCs w:val="30"/>
        </w:rPr>
        <w:t>9万元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深水井：总投资</w:t>
      </w:r>
      <w:r w:rsidRPr="00E033AB">
        <w:rPr>
          <w:rFonts w:ascii="仿宋" w:eastAsia="仿宋" w:hAnsi="仿宋" w:hint="eastAsia"/>
          <w:sz w:val="30"/>
          <w:szCs w:val="30"/>
        </w:rPr>
        <w:t>7.5万元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民宿</w:t>
      </w:r>
      <w:r w:rsidRPr="00E033AB">
        <w:rPr>
          <w:rFonts w:ascii="仿宋" w:eastAsia="仿宋" w:hAnsi="仿宋" w:hint="eastAsia"/>
          <w:sz w:val="30"/>
          <w:szCs w:val="30"/>
        </w:rPr>
        <w:t>装修及设备</w:t>
      </w:r>
      <w:r>
        <w:rPr>
          <w:rFonts w:ascii="仿宋" w:eastAsia="仿宋" w:hAnsi="仿宋" w:hint="eastAsia"/>
          <w:sz w:val="30"/>
          <w:szCs w:val="30"/>
        </w:rPr>
        <w:t>：总投资</w:t>
      </w:r>
      <w:r w:rsidRPr="00E033AB">
        <w:rPr>
          <w:rFonts w:ascii="仿宋" w:eastAsia="仿宋" w:hAnsi="仿宋" w:hint="eastAsia"/>
          <w:sz w:val="30"/>
          <w:szCs w:val="30"/>
        </w:rPr>
        <w:t>35万元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3496C" w:rsidRDefault="0073496C" w:rsidP="00E57485">
      <w:pPr>
        <w:pStyle w:val="a3"/>
        <w:numPr>
          <w:ilvl w:val="0"/>
          <w:numId w:val="3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效益指标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经济效益：当年林场年增加收入</w:t>
      </w:r>
      <w:r w:rsidRPr="00E033AB">
        <w:rPr>
          <w:rFonts w:ascii="仿宋" w:eastAsia="仿宋" w:hAnsi="仿宋" w:hint="eastAsia"/>
          <w:sz w:val="30"/>
          <w:szCs w:val="30"/>
        </w:rPr>
        <w:t>3</w:t>
      </w:r>
      <w:r w:rsidR="00B00636">
        <w:rPr>
          <w:rFonts w:ascii="仿宋" w:eastAsia="仿宋" w:hAnsi="仿宋" w:hint="eastAsia"/>
          <w:sz w:val="30"/>
          <w:szCs w:val="30"/>
        </w:rPr>
        <w:t>.5</w:t>
      </w:r>
      <w:r w:rsidRPr="00E033AB">
        <w:rPr>
          <w:rFonts w:ascii="仿宋" w:eastAsia="仿宋" w:hAnsi="仿宋" w:hint="eastAsia"/>
          <w:sz w:val="30"/>
          <w:szCs w:val="30"/>
        </w:rPr>
        <w:t>万元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社会效益：当年带动就业人数5人；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生态效益:林区生态环境得到改善。</w:t>
      </w:r>
    </w:p>
    <w:p w:rsidR="0073496C" w:rsidRDefault="0073496C" w:rsidP="00E57485">
      <w:pPr>
        <w:pStyle w:val="a3"/>
        <w:numPr>
          <w:ilvl w:val="0"/>
          <w:numId w:val="3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满意度指标：</w:t>
      </w:r>
    </w:p>
    <w:p w:rsidR="0073496C" w:rsidRDefault="0073496C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服务对象满意度：受益人口满意度超过95%。</w:t>
      </w:r>
    </w:p>
    <w:p w:rsidR="00D11899" w:rsidRDefault="00D11899" w:rsidP="00E57485">
      <w:pPr>
        <w:pStyle w:val="a3"/>
        <w:numPr>
          <w:ilvl w:val="0"/>
          <w:numId w:val="5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评价结果</w:t>
      </w:r>
    </w:p>
    <w:p w:rsidR="0073496C" w:rsidRDefault="00151C9F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根据绩效自评结果，该项目自评得分</w:t>
      </w:r>
      <w:r>
        <w:rPr>
          <w:rFonts w:ascii="仿宋" w:eastAsia="仿宋" w:hAnsi="仿宋" w:hint="eastAsia"/>
          <w:sz w:val="30"/>
          <w:szCs w:val="30"/>
        </w:rPr>
        <w:t>98分。其中：产出指标得分50分，效益指标得分28分，</w:t>
      </w:r>
      <w:r w:rsidR="001F7DE0">
        <w:rPr>
          <w:rFonts w:ascii="仿宋" w:eastAsia="仿宋" w:hAnsi="仿宋" w:hint="eastAsia"/>
          <w:sz w:val="30"/>
          <w:szCs w:val="30"/>
        </w:rPr>
        <w:t>满意度指标得分10分，资金情况得分10分。项目达到预期绩效目标。</w:t>
      </w:r>
    </w:p>
    <w:p w:rsidR="003A7F6F" w:rsidRPr="002A164C" w:rsidRDefault="003A7F6F" w:rsidP="002A164C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sz w:val="30"/>
          <w:szCs w:val="30"/>
        </w:rPr>
      </w:pPr>
      <w:r w:rsidRPr="002A164C">
        <w:rPr>
          <w:rFonts w:ascii="仿宋" w:eastAsia="仿宋" w:hAnsi="仿宋" w:hint="eastAsia"/>
          <w:b/>
          <w:sz w:val="30"/>
          <w:szCs w:val="30"/>
        </w:rPr>
        <w:t>存在的问题</w:t>
      </w:r>
    </w:p>
    <w:p w:rsidR="00D11899" w:rsidRDefault="00D11899" w:rsidP="00E57485">
      <w:pPr>
        <w:pStyle w:val="a3"/>
        <w:numPr>
          <w:ilvl w:val="0"/>
          <w:numId w:val="6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项目管理方面的问题</w:t>
      </w:r>
    </w:p>
    <w:p w:rsidR="001F7DE0" w:rsidRDefault="001F7DE0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项目在入库管理、按要求公示公告等方面存在沟通瑕疵，需在以后的工作中予以改正。</w:t>
      </w:r>
    </w:p>
    <w:p w:rsidR="00D11899" w:rsidRDefault="00D11899" w:rsidP="00E57485">
      <w:pPr>
        <w:pStyle w:val="a3"/>
        <w:numPr>
          <w:ilvl w:val="0"/>
          <w:numId w:val="6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资金使用方面的问题</w:t>
      </w:r>
    </w:p>
    <w:p w:rsidR="001F7DE0" w:rsidRDefault="001F7DE0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不存在资金使用方面的问题。</w:t>
      </w:r>
    </w:p>
    <w:p w:rsidR="00D11899" w:rsidRDefault="00D11899" w:rsidP="00E57485">
      <w:pPr>
        <w:pStyle w:val="a3"/>
        <w:numPr>
          <w:ilvl w:val="0"/>
          <w:numId w:val="6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项目绩效方面的问题</w:t>
      </w:r>
    </w:p>
    <w:p w:rsidR="001F7DE0" w:rsidRDefault="001F7DE0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项目建设已全部达到预期绩效目标，不存在绩效方面的问题。</w:t>
      </w:r>
    </w:p>
    <w:p w:rsidR="00D11899" w:rsidRDefault="00D11899" w:rsidP="00E57485">
      <w:pPr>
        <w:pStyle w:val="a3"/>
        <w:numPr>
          <w:ilvl w:val="0"/>
          <w:numId w:val="6"/>
        </w:numPr>
        <w:ind w:left="0"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其他方面的问题</w:t>
      </w:r>
    </w:p>
    <w:p w:rsidR="001F7DE0" w:rsidRDefault="001F7DE0" w:rsidP="00E57485">
      <w:pPr>
        <w:pStyle w:val="a3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无。</w:t>
      </w:r>
    </w:p>
    <w:p w:rsidR="003A7F6F" w:rsidRPr="002A164C" w:rsidRDefault="003A7F6F" w:rsidP="002A164C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sz w:val="30"/>
          <w:szCs w:val="30"/>
        </w:rPr>
      </w:pPr>
      <w:r w:rsidRPr="002A164C">
        <w:rPr>
          <w:rFonts w:ascii="仿宋" w:eastAsia="仿宋" w:hAnsi="仿宋" w:hint="eastAsia"/>
          <w:b/>
          <w:sz w:val="30"/>
          <w:szCs w:val="30"/>
        </w:rPr>
        <w:t>下一步改进措施</w:t>
      </w:r>
    </w:p>
    <w:p w:rsidR="001F7DE0" w:rsidRDefault="001F7DE0" w:rsidP="00E57485">
      <w:pPr>
        <w:pStyle w:val="a3"/>
        <w:ind w:firstLineChars="240" w:firstLine="7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加强项目后期资产管护、运营等方面的管理，使用项目发挥期应有的经济、社会效益，加快企业经济发展，摆脱欠发达局面从而</w:t>
      </w:r>
      <w:r w:rsidR="00E57485">
        <w:rPr>
          <w:rFonts w:ascii="仿宋" w:eastAsia="仿宋" w:hAnsi="仿宋" w:hint="eastAsia"/>
          <w:sz w:val="30"/>
          <w:szCs w:val="30"/>
        </w:rPr>
        <w:t>提高企业及职工收入。</w:t>
      </w:r>
    </w:p>
    <w:p w:rsidR="00E57485" w:rsidRDefault="00E57485" w:rsidP="00E57485">
      <w:pPr>
        <w:pStyle w:val="a3"/>
        <w:ind w:firstLineChars="240" w:firstLine="720"/>
        <w:rPr>
          <w:rFonts w:ascii="仿宋" w:eastAsia="仿宋" w:hAnsi="仿宋"/>
          <w:sz w:val="30"/>
          <w:szCs w:val="30"/>
        </w:rPr>
      </w:pPr>
    </w:p>
    <w:p w:rsidR="00E57485" w:rsidRDefault="00E57485" w:rsidP="00E57485">
      <w:pPr>
        <w:pStyle w:val="a3"/>
        <w:ind w:firstLineChars="240" w:firstLine="720"/>
        <w:rPr>
          <w:rFonts w:ascii="仿宋" w:eastAsia="仿宋" w:hAnsi="仿宋"/>
          <w:sz w:val="30"/>
          <w:szCs w:val="30"/>
        </w:rPr>
      </w:pPr>
    </w:p>
    <w:p w:rsidR="00E57485" w:rsidRDefault="00E57485" w:rsidP="00E57485">
      <w:pPr>
        <w:pStyle w:val="a3"/>
        <w:ind w:firstLineChars="240" w:firstLine="720"/>
        <w:rPr>
          <w:rFonts w:ascii="仿宋" w:eastAsia="仿宋" w:hAnsi="仿宋"/>
          <w:sz w:val="30"/>
          <w:szCs w:val="30"/>
        </w:rPr>
      </w:pPr>
    </w:p>
    <w:p w:rsidR="00E57485" w:rsidRDefault="00E57485" w:rsidP="00E57485">
      <w:pPr>
        <w:pStyle w:val="a3"/>
        <w:ind w:firstLineChars="240" w:firstLine="720"/>
        <w:rPr>
          <w:rFonts w:ascii="仿宋" w:eastAsia="仿宋" w:hAnsi="仿宋"/>
          <w:sz w:val="30"/>
          <w:szCs w:val="30"/>
        </w:rPr>
      </w:pPr>
    </w:p>
    <w:p w:rsidR="00E57485" w:rsidRDefault="00E57485" w:rsidP="00E57485">
      <w:pPr>
        <w:pStyle w:val="a3"/>
        <w:ind w:firstLineChars="1790" w:firstLine="53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靖宇县自然资源局</w:t>
      </w:r>
    </w:p>
    <w:p w:rsidR="00E57485" w:rsidRDefault="00E57485" w:rsidP="00E57485">
      <w:pPr>
        <w:pStyle w:val="a3"/>
        <w:ind w:firstLineChars="1790" w:firstLine="53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2023年12月14日</w:t>
      </w:r>
    </w:p>
    <w:sectPr w:rsidR="00E57485" w:rsidSect="005D3D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D6" w:rsidRDefault="005E03D6" w:rsidP="00EF438D">
      <w:r>
        <w:separator/>
      </w:r>
    </w:p>
  </w:endnote>
  <w:endnote w:type="continuationSeparator" w:id="1">
    <w:p w:rsidR="005E03D6" w:rsidRDefault="005E03D6" w:rsidP="00EF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914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2A164C" w:rsidRPr="002A164C" w:rsidRDefault="000E2171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 w:rsidRPr="002A164C">
          <w:rPr>
            <w:rFonts w:ascii="宋体" w:eastAsia="宋体" w:hAnsi="宋体"/>
            <w:sz w:val="24"/>
            <w:szCs w:val="24"/>
          </w:rPr>
          <w:fldChar w:fldCharType="begin"/>
        </w:r>
        <w:r w:rsidR="002A164C" w:rsidRPr="002A164C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2A164C">
          <w:rPr>
            <w:rFonts w:ascii="宋体" w:eastAsia="宋体" w:hAnsi="宋体"/>
            <w:sz w:val="24"/>
            <w:szCs w:val="24"/>
          </w:rPr>
          <w:fldChar w:fldCharType="separate"/>
        </w:r>
        <w:r w:rsidR="00CF44D8" w:rsidRPr="00CF44D8">
          <w:rPr>
            <w:rFonts w:ascii="宋体" w:eastAsia="宋体" w:hAnsi="宋体"/>
            <w:noProof/>
            <w:sz w:val="24"/>
            <w:szCs w:val="24"/>
            <w:lang w:val="zh-CN"/>
          </w:rPr>
          <w:t>5</w:t>
        </w:r>
        <w:r w:rsidRPr="002A164C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2A164C" w:rsidRDefault="002A16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D6" w:rsidRDefault="005E03D6" w:rsidP="00EF438D">
      <w:r>
        <w:separator/>
      </w:r>
    </w:p>
  </w:footnote>
  <w:footnote w:type="continuationSeparator" w:id="1">
    <w:p w:rsidR="005E03D6" w:rsidRDefault="005E03D6" w:rsidP="00EF4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529"/>
    <w:multiLevelType w:val="hybridMultilevel"/>
    <w:tmpl w:val="453A3708"/>
    <w:lvl w:ilvl="0" w:tplc="04090011">
      <w:start w:val="1"/>
      <w:numFmt w:val="decimal"/>
      <w:lvlText w:val="%1)"/>
      <w:lvlJc w:val="lef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1">
    <w:nsid w:val="2CEA399C"/>
    <w:multiLevelType w:val="hybridMultilevel"/>
    <w:tmpl w:val="528C57A6"/>
    <w:lvl w:ilvl="0" w:tplc="B4E41984">
      <w:start w:val="1"/>
      <w:numFmt w:val="decimal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2">
    <w:nsid w:val="30A27174"/>
    <w:multiLevelType w:val="hybridMultilevel"/>
    <w:tmpl w:val="64104990"/>
    <w:lvl w:ilvl="0" w:tplc="99B07002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4506889"/>
    <w:multiLevelType w:val="hybridMultilevel"/>
    <w:tmpl w:val="528E6EA6"/>
    <w:lvl w:ilvl="0" w:tplc="D89A0F5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5C2754F"/>
    <w:multiLevelType w:val="hybridMultilevel"/>
    <w:tmpl w:val="7C789AE0"/>
    <w:lvl w:ilvl="0" w:tplc="B1220F66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1AD0F248">
      <w:start w:val="1"/>
      <w:numFmt w:val="decimal"/>
      <w:lvlText w:val="%2、"/>
      <w:lvlJc w:val="left"/>
      <w:pPr>
        <w:ind w:left="1860" w:hanging="720"/>
      </w:pPr>
      <w:rPr>
        <w:rFonts w:hint="default"/>
      </w:rPr>
    </w:lvl>
    <w:lvl w:ilvl="2" w:tplc="1EDAE4EC">
      <w:start w:val="1"/>
      <w:numFmt w:val="decimal"/>
      <w:lvlText w:val="%3）"/>
      <w:lvlJc w:val="left"/>
      <w:pPr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5416CCA"/>
    <w:multiLevelType w:val="hybridMultilevel"/>
    <w:tmpl w:val="294C9184"/>
    <w:lvl w:ilvl="0" w:tplc="845EAE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F6F"/>
    <w:rsid w:val="00016522"/>
    <w:rsid w:val="00094FA1"/>
    <w:rsid w:val="000E2171"/>
    <w:rsid w:val="00100226"/>
    <w:rsid w:val="00124E8B"/>
    <w:rsid w:val="00151C9F"/>
    <w:rsid w:val="0017665E"/>
    <w:rsid w:val="001F7DE0"/>
    <w:rsid w:val="002950E9"/>
    <w:rsid w:val="002A164C"/>
    <w:rsid w:val="002A4216"/>
    <w:rsid w:val="003A7F6F"/>
    <w:rsid w:val="005D3D4E"/>
    <w:rsid w:val="005E03D6"/>
    <w:rsid w:val="006F4E48"/>
    <w:rsid w:val="0073496C"/>
    <w:rsid w:val="00845AB7"/>
    <w:rsid w:val="00B00636"/>
    <w:rsid w:val="00CF44D8"/>
    <w:rsid w:val="00D11899"/>
    <w:rsid w:val="00D17365"/>
    <w:rsid w:val="00D649A2"/>
    <w:rsid w:val="00E033AB"/>
    <w:rsid w:val="00E57485"/>
    <w:rsid w:val="00E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F6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F4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43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4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237</Words>
  <Characters>1356</Characters>
  <Application>Microsoft Office Word</Application>
  <DocSecurity>0</DocSecurity>
  <Lines>11</Lines>
  <Paragraphs>3</Paragraphs>
  <ScaleCrop>false</ScaleCrop>
  <Company>wolf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马林富</dc:creator>
  <cp:lastModifiedBy>马林富</cp:lastModifiedBy>
  <cp:revision>3</cp:revision>
  <dcterms:created xsi:type="dcterms:W3CDTF">2023-12-14T06:48:00Z</dcterms:created>
  <dcterms:modified xsi:type="dcterms:W3CDTF">2023-12-14T07:43:00Z</dcterms:modified>
</cp:coreProperties>
</file>